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63F8CA" w14:textId="0E0B4E80" w:rsidR="00DF1FA5" w:rsidRDefault="00DF1FA5" w:rsidP="00DF1FA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CF3DE5" wp14:editId="3067025A">
                <wp:simplePos x="0" y="0"/>
                <wp:positionH relativeFrom="column">
                  <wp:posOffset>1739265</wp:posOffset>
                </wp:positionH>
                <wp:positionV relativeFrom="paragraph">
                  <wp:posOffset>-567690</wp:posOffset>
                </wp:positionV>
                <wp:extent cx="2276475" cy="1495425"/>
                <wp:effectExtent l="0" t="0" r="9525" b="952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647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E90DF4" w14:textId="7E6FFA46" w:rsidR="00DF1FA5" w:rsidRDefault="00DF1FA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E13E8D" wp14:editId="7A16E6AE">
                                  <wp:extent cx="2016125" cy="1397635"/>
                                  <wp:effectExtent l="0" t="0" r="3175" b="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Рисунок 2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16125" cy="13976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CF3DE5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136.95pt;margin-top:-44.7pt;width:179.25pt;height:11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" fillcolor="white [3201]" stroked="f" strokeweight=".5pt">
                <v:textbox>
                  <w:txbxContent>
                    <w:p w14:paraId="22E90DF4" w14:textId="7E6FFA46" w:rsidR="00DF1FA5" w:rsidRDefault="00DF1FA5">
                      <w:r>
                        <w:rPr>
                          <w:noProof/>
                        </w:rPr>
                        <w:drawing>
                          <wp:inline distT="0" distB="0" distL="0" distR="0" wp14:anchorId="28E13E8D" wp14:editId="7A16E6AE">
                            <wp:extent cx="2016125" cy="1397635"/>
                            <wp:effectExtent l="0" t="0" r="3175" b="0"/>
                            <wp:docPr id="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Рисунок 2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16125" cy="13976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49E132D" w14:textId="77777777" w:rsidR="00DF1FA5" w:rsidRDefault="00DF1FA5" w:rsidP="00DF1FA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9600C0" w14:textId="77777777" w:rsidR="00DF1FA5" w:rsidRDefault="00DF1FA5" w:rsidP="00DF1FA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4C5245" w14:textId="0F526FC1" w:rsidR="00DF1FA5" w:rsidRPr="00DF1FA5" w:rsidRDefault="00DF1FA5" w:rsidP="00DF1FA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F1F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r w:rsidRPr="00DF1F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екада Естествознания</w:t>
      </w:r>
    </w:p>
    <w:p w14:paraId="77FD08B0" w14:textId="77777777" w:rsidR="00DF1FA5" w:rsidRPr="00DF1FA5" w:rsidRDefault="00DF1FA5" w:rsidP="00DF1F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1-го марта мы проводим </w:t>
      </w:r>
      <w:r w:rsidRPr="00DF1F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декаду Естествознания</w:t>
      </w:r>
      <w:r w:rsidRPr="00DF1FA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охватывающую такие предметы как география, химия, физика и биология.</w:t>
      </w:r>
      <w:r w:rsidRPr="00DF1F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Март – начало весны, начало пробуждения природы. В марте отмечаются важные экологические праздники и даты, такие как Всемирный день Земли, Всемирный день воды, Всемирный метеорологический день, День защиты Планеты.</w:t>
      </w:r>
      <w:r w:rsidRPr="00DF1F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так как предметы естественнонаучного цикла посвящены в большой степени изучению нашего дома – нашей Планеты, то хотелось бы посвятить данные мероприятия вопросам экологии и сохранения природы.</w:t>
      </w:r>
      <w:r w:rsidRPr="00DF1F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рамках данной недели:</w:t>
      </w:r>
      <w:r w:rsidRPr="00DF1F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F1F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для 5-8 классов (по параллелям) проводится межпредметная командная игра «Твой экологический след».</w:t>
      </w:r>
    </w:p>
    <w:p w14:paraId="41435028" w14:textId="77777777" w:rsidR="00DF1FA5" w:rsidRPr="00DF1FA5" w:rsidRDefault="00DF1FA5" w:rsidP="00DF1F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F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игр:</w:t>
      </w:r>
      <w:r w:rsidRPr="00DF1F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Вт. 02.03 – параллель 5 классы – с 15:00 до 16:30 – </w:t>
      </w:r>
      <w:proofErr w:type="spellStart"/>
      <w:r w:rsidRPr="00DF1FA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DF1FA5">
        <w:rPr>
          <w:rFonts w:ascii="Times New Roman" w:eastAsia="Times New Roman" w:hAnsi="Times New Roman" w:cs="Times New Roman"/>
          <w:sz w:val="24"/>
          <w:szCs w:val="24"/>
          <w:lang w:eastAsia="ru-RU"/>
        </w:rPr>
        <w:t>. 440</w:t>
      </w:r>
      <w:r w:rsidRPr="00DF1F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Ср. 03.03 – параллель 6 классы – с 15:00 до 16:30 – </w:t>
      </w:r>
      <w:proofErr w:type="spellStart"/>
      <w:r w:rsidRPr="00DF1FA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DF1FA5">
        <w:rPr>
          <w:rFonts w:ascii="Times New Roman" w:eastAsia="Times New Roman" w:hAnsi="Times New Roman" w:cs="Times New Roman"/>
          <w:sz w:val="24"/>
          <w:szCs w:val="24"/>
          <w:lang w:eastAsia="ru-RU"/>
        </w:rPr>
        <w:t>. 440</w:t>
      </w:r>
      <w:r w:rsidRPr="00DF1F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Чт. 04.03​ – параллель 8-7 классы​ – с 15:00 до 18:00 – </w:t>
      </w:r>
      <w:proofErr w:type="spellStart"/>
      <w:r w:rsidRPr="00DF1FA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DF1FA5">
        <w:rPr>
          <w:rFonts w:ascii="Times New Roman" w:eastAsia="Times New Roman" w:hAnsi="Times New Roman" w:cs="Times New Roman"/>
          <w:sz w:val="24"/>
          <w:szCs w:val="24"/>
          <w:lang w:eastAsia="ru-RU"/>
        </w:rPr>
        <w:t>. 440</w:t>
      </w:r>
      <w:r w:rsidRPr="00DF1F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участия в игре каждая команда должна немного подготовиться, а именно:</w:t>
      </w:r>
      <w:r w:rsidRPr="00DF1F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придумать и написать на листе А4 "Название команды</w:t>
      </w:r>
      <w:proofErr w:type="gramStart"/>
      <w:r w:rsidRPr="00DF1FA5">
        <w:rPr>
          <w:rFonts w:ascii="Times New Roman" w:eastAsia="Times New Roman" w:hAnsi="Times New Roman" w:cs="Times New Roman"/>
          <w:sz w:val="24"/>
          <w:szCs w:val="24"/>
          <w:lang w:eastAsia="ru-RU"/>
        </w:rPr>
        <w:t>" ;</w:t>
      </w:r>
      <w:proofErr w:type="gramEnd"/>
      <w:r w:rsidRPr="00DF1F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нарисовать на листе А4 "Эмблему команды";</w:t>
      </w:r>
      <w:r w:rsidRPr="00DF1F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придумать "</w:t>
      </w:r>
      <w:proofErr w:type="spellStart"/>
      <w:r w:rsidRPr="00DF1FA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Речёвку</w:t>
      </w:r>
      <w:proofErr w:type="spellEnd"/>
      <w:r w:rsidRPr="00DF1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(девиз) команды" (и записать на листе);</w:t>
      </w:r>
      <w:r w:rsidRPr="00DF1F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выбрать капитана;</w:t>
      </w:r>
      <w:r w:rsidRPr="00DF1F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5) всей командой явиться на игру в своё время в </w:t>
      </w:r>
      <w:proofErr w:type="spellStart"/>
      <w:r w:rsidRPr="00DF1FA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DF1FA5">
        <w:rPr>
          <w:rFonts w:ascii="Times New Roman" w:eastAsia="Times New Roman" w:hAnsi="Times New Roman" w:cs="Times New Roman"/>
          <w:sz w:val="24"/>
          <w:szCs w:val="24"/>
          <w:lang w:eastAsia="ru-RU"/>
        </w:rPr>
        <w:t>. 440.</w:t>
      </w:r>
      <w:r w:rsidRPr="00DF1F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Победители игры (в своей параллели) будут отмечены почетными дипломами!</w:t>
      </w:r>
    </w:p>
    <w:p w14:paraId="4E66F110" w14:textId="77777777" w:rsidR="00DF1FA5" w:rsidRPr="00DF1FA5" w:rsidRDefault="00DF1FA5" w:rsidP="00DF1F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F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для 1-4 классов в рамках декады Естествознания проводится конкурс рисунка-плаката на тему «Мой микромир».</w:t>
      </w:r>
    </w:p>
    <w:p w14:paraId="5E3AC72E" w14:textId="77777777" w:rsidR="00DF1FA5" w:rsidRPr="00DF1FA5" w:rsidRDefault="00DF1FA5" w:rsidP="00DF1F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Микромир – это то, что нельзя увидеть невооруженным глазом (молекулы, атомы, элементарные частицы, органические клетки, бактерии и т.д.). </w:t>
      </w:r>
      <w:r w:rsidRPr="00DF1F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такие малые тела, которые возможно рассмотреть только с помощью специальных приборов! Однако, этот мир, невидимый для нас, постоянно с нами, вокруг нас и внутри нас. И он невероятно интересен, красив, удивителен и многообразен. Давайте же сделаем этот мир предельно малых тел ощутимым, видимым и большим на наших рисунках!</w:t>
      </w:r>
      <w:r w:rsidRPr="00DF1F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Приглашаем всех детей (1-4 класс) принять участие в конкурсе рисунка-плаката на тему "Мой микромир".</w:t>
      </w:r>
      <w:r w:rsidRPr="00DF1F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Рисунки можно передавать в библиотеку в течение этой и следующей недели до вторника 9 марта включительно, где лучшие работы </w:t>
      </w:r>
      <w:r w:rsidRPr="00DF1F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будут размещены на выставке. Просим выполнять работы на листах формата А4 или А3.</w:t>
      </w:r>
      <w:r w:rsidRPr="00DF1F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Участники конкурса «Мой микромир» будут приглашены на тематическую экскурсию «Изучение микроскопии» в лаборатории химии, биологии </w:t>
      </w:r>
      <w:r w:rsidRPr="00DF1F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физики на 4-м этаже нашей школы. А лучшие рисунки-плакаты будут отмечены дипломами и призами!</w:t>
      </w:r>
    </w:p>
    <w:p w14:paraId="0FF81DC9" w14:textId="77777777" w:rsidR="00DF1FA5" w:rsidRPr="00DF1FA5" w:rsidRDefault="00DF1FA5" w:rsidP="00DF1F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F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 для 5-8 классов (по параллелям) будет проводиться соревнование «Экологический патруль».</w:t>
      </w:r>
    </w:p>
    <w:p w14:paraId="3C9B54FA" w14:textId="77777777" w:rsidR="00DF1FA5" w:rsidRPr="00DF1FA5" w:rsidRDefault="00DF1FA5" w:rsidP="00DF1F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Сохранение окружающей среды – один из основных вопросов науки экологии. При этом весьма важно для сохранения здоровья окружающей среды, в том числе, и создание комфортной экосистемы для всех и для каждого. Всё, что нас окружает, с точки зрения экологии, </w:t>
      </w:r>
      <w:proofErr w:type="gramStart"/>
      <w:r w:rsidRPr="00DF1FA5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</w:t>
      </w:r>
      <w:proofErr w:type="gramEnd"/>
      <w:r w:rsidRPr="00DF1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 дом, который, конечно же, мы призваны беречь и охранять... Поэтому беречь и охранять мы будем нашу школу!</w:t>
      </w:r>
    </w:p>
    <w:p w14:paraId="2E17D410" w14:textId="77777777" w:rsidR="00DF1FA5" w:rsidRPr="00DF1FA5" w:rsidRDefault="00DF1FA5" w:rsidP="00DF1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FA5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задачу «Экологического патруля» включены следующие вопросы:</w:t>
      </w:r>
    </w:p>
    <w:p w14:paraId="632F2A19" w14:textId="77777777" w:rsidR="00DF1FA5" w:rsidRPr="00DF1FA5" w:rsidRDefault="00DF1FA5" w:rsidP="00DF1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FA5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дежурство в школе на переменах в свой день на «закрепленной» территории;</w:t>
      </w:r>
    </w:p>
    <w:p w14:paraId="236EFB71" w14:textId="77777777" w:rsidR="00DF1FA5" w:rsidRPr="00DF1FA5" w:rsidRDefault="00DF1FA5" w:rsidP="00DF1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FA5">
        <w:rPr>
          <w:rFonts w:ascii="Times New Roman" w:eastAsia="Times New Roman" w:hAnsi="Times New Roman" w:cs="Times New Roman"/>
          <w:sz w:val="24"/>
          <w:szCs w:val="24"/>
          <w:lang w:eastAsia="ru-RU"/>
        </w:rPr>
        <w:t>2) выявление и устранение случаев нарушения экологичности среды;</w:t>
      </w:r>
    </w:p>
    <w:p w14:paraId="73B0E947" w14:textId="77777777" w:rsidR="00DF1FA5" w:rsidRPr="00DF1FA5" w:rsidRDefault="00DF1FA5" w:rsidP="00DF1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FA5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создание экологического отчета по итогам своего дежурства.</w:t>
      </w:r>
      <w:r w:rsidRPr="00DF1F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результатам проведенных ребятами патрулей и полученных отчетов будут распределены места в каждой параллели, а победители получат памятные </w:t>
      </w:r>
      <w:proofErr w:type="gramStart"/>
      <w:r w:rsidRPr="00DF1FA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дипломы!*</w:t>
      </w:r>
      <w:proofErr w:type="gramEnd"/>
    </w:p>
    <w:p w14:paraId="64F230B7" w14:textId="77777777" w:rsidR="00DF1FA5" w:rsidRPr="00DF1FA5" w:rsidRDefault="00DF1FA5" w:rsidP="00DF1F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FA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участия в «Экологическом патруле» необходимо:</w:t>
      </w:r>
    </w:p>
    <w:p w14:paraId="3A43DA49" w14:textId="77777777" w:rsidR="00DF1FA5" w:rsidRPr="00DF1FA5" w:rsidRDefault="00DF1FA5" w:rsidP="00DF1F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FA5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каждом классе выбрать 2-3 ответственных ученика, которые станут волонтерами «Экологического патруля»;</w:t>
      </w:r>
      <w:r w:rsidRPr="00DF1F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разработать специальный общий для команды знак-аксессуар (например: повязка на руку, бандана, галстук, значок и т.п.);</w:t>
      </w:r>
      <w:r w:rsidRPr="00DF1F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3) подойти в понедельник 01.03. в 15:00 в </w:t>
      </w:r>
      <w:proofErr w:type="spellStart"/>
      <w:r w:rsidRPr="00DF1FA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DF1FA5">
        <w:rPr>
          <w:rFonts w:ascii="Times New Roman" w:eastAsia="Times New Roman" w:hAnsi="Times New Roman" w:cs="Times New Roman"/>
          <w:sz w:val="24"/>
          <w:szCs w:val="24"/>
          <w:lang w:eastAsia="ru-RU"/>
        </w:rPr>
        <w:t>. 440 (427) на инструктаж.</w:t>
      </w:r>
    </w:p>
    <w:p w14:paraId="5819FB62" w14:textId="77777777" w:rsidR="00DF1FA5" w:rsidRPr="00DF1FA5" w:rsidRDefault="00DF1FA5" w:rsidP="00DF1F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FA5">
        <w:rPr>
          <w:rFonts w:ascii="Times New Roman" w:eastAsia="Times New Roman" w:hAnsi="Times New Roman" w:cs="Times New Roman"/>
          <w:sz w:val="24"/>
          <w:szCs w:val="24"/>
          <w:lang w:eastAsia="ru-RU"/>
        </w:rPr>
        <w:t>Ждём всех на наших мероприятиях!</w:t>
      </w:r>
    </w:p>
    <w:p w14:paraId="77CDC8C6" w14:textId="77777777" w:rsidR="00272618" w:rsidRPr="00DF1FA5" w:rsidRDefault="00272618" w:rsidP="00DF1FA5"/>
    <w:sectPr w:rsidR="00272618" w:rsidRPr="00DF1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FA5"/>
    <w:rsid w:val="00272618"/>
    <w:rsid w:val="00DF1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5663B"/>
  <w15:chartTrackingRefBased/>
  <w15:docId w15:val="{41281F61-DAB9-4273-806E-20B96AA7F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1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1F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8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75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0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543</Words>
  <Characters>3100</Characters>
  <Application>Microsoft Office Word</Application>
  <DocSecurity>0</DocSecurity>
  <Lines>25</Lines>
  <Paragraphs>7</Paragraphs>
  <ScaleCrop>false</ScaleCrop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2021-02-24T14:24:00Z</dcterms:created>
  <dcterms:modified xsi:type="dcterms:W3CDTF">2021-02-24T14:26:00Z</dcterms:modified>
</cp:coreProperties>
</file>